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1C3564" w:rsidRDefault="0098697D" w:rsidP="0098697D">
      <w:pPr>
        <w:rPr>
          <w:sz w:val="28"/>
        </w:rPr>
      </w:pPr>
      <w:r w:rsidRPr="001C356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564">
        <w:rPr>
          <w:sz w:val="28"/>
        </w:rPr>
        <w:t xml:space="preserve">                                                            </w:t>
      </w: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C3564">
        <w:rPr>
          <w:rFonts w:eastAsia="Times New Roman"/>
          <w:caps/>
        </w:rPr>
        <w:t>У К Р А Ї Н А</w:t>
      </w:r>
    </w:p>
    <w:p w:rsidR="0098697D" w:rsidRPr="001C3564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C3564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Pr="001C3564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 w:rsidRPr="001C3564">
        <w:rPr>
          <w:szCs w:val="28"/>
        </w:rPr>
        <w:t xml:space="preserve">УПРАВЛІННЯ </w:t>
      </w:r>
      <w:r w:rsidR="0098697D" w:rsidRPr="001C3564">
        <w:rPr>
          <w:szCs w:val="28"/>
        </w:rPr>
        <w:t>КАПІТАЛЬНОГО БУДІВНИЦТВА</w:t>
      </w:r>
    </w:p>
    <w:p w:rsidR="0098697D" w:rsidRPr="001C3564" w:rsidRDefault="0098697D" w:rsidP="0098697D"/>
    <w:p w:rsidR="0098697D" w:rsidRPr="001C3564" w:rsidRDefault="0098697D" w:rsidP="0098697D">
      <w:pPr>
        <w:jc w:val="center"/>
        <w:rPr>
          <w:b/>
          <w:sz w:val="28"/>
          <w:szCs w:val="28"/>
        </w:rPr>
      </w:pPr>
      <w:r w:rsidRPr="001C3564">
        <w:rPr>
          <w:b/>
          <w:sz w:val="28"/>
          <w:szCs w:val="28"/>
        </w:rPr>
        <w:t>Н А К А З</w:t>
      </w:r>
    </w:p>
    <w:p w:rsidR="0098697D" w:rsidRPr="001C3564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RPr="001C3564" w:rsidTr="00202640">
        <w:trPr>
          <w:trHeight w:val="620"/>
        </w:trPr>
        <w:tc>
          <w:tcPr>
            <w:tcW w:w="3934" w:type="dxa"/>
            <w:hideMark/>
          </w:tcPr>
          <w:p w:rsidR="00AD2CCF" w:rsidRPr="001C3564" w:rsidRDefault="008C0437" w:rsidP="008C0437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09 квітня </w:t>
            </w:r>
            <w:r w:rsidR="00101CCC" w:rsidRPr="001C3564">
              <w:rPr>
                <w:sz w:val="28"/>
                <w:szCs w:val="28"/>
                <w:lang w:eastAsia="uk-UA"/>
              </w:rPr>
              <w:t>2024</w:t>
            </w:r>
            <w:r w:rsidR="00AD2CCF" w:rsidRPr="001C3564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1C3564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 w:rsidRPr="001C3564">
              <w:rPr>
                <w:sz w:val="28"/>
                <w:szCs w:val="28"/>
                <w:lang w:eastAsia="uk-UA"/>
              </w:rPr>
              <w:t xml:space="preserve">      </w:t>
            </w:r>
            <w:r w:rsidR="00AD2CCF" w:rsidRPr="001C3564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1C3564" w:rsidRDefault="008C0437" w:rsidP="008C043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151</w:t>
            </w:r>
          </w:p>
        </w:tc>
      </w:tr>
    </w:tbl>
    <w:p w:rsidR="002278A8" w:rsidRPr="001C3564" w:rsidRDefault="00101CCC" w:rsidP="0098697D">
      <w:pPr>
        <w:jc w:val="both"/>
        <w:rPr>
          <w:b/>
          <w:i/>
          <w:sz w:val="28"/>
          <w:szCs w:val="28"/>
        </w:rPr>
      </w:pPr>
      <w:r w:rsidRPr="001C3564">
        <w:rPr>
          <w:b/>
          <w:i/>
          <w:sz w:val="28"/>
          <w:szCs w:val="28"/>
        </w:rPr>
        <w:t xml:space="preserve"> </w:t>
      </w:r>
    </w:p>
    <w:p w:rsidR="00453472" w:rsidRPr="001C3564" w:rsidRDefault="00453472" w:rsidP="00453472">
      <w:pPr>
        <w:pStyle w:val="a7"/>
        <w:rPr>
          <w:b/>
          <w:i/>
        </w:rPr>
      </w:pPr>
      <w:r w:rsidRPr="001C3564">
        <w:rPr>
          <w:b/>
          <w:i/>
        </w:rPr>
        <w:t xml:space="preserve">Про </w:t>
      </w:r>
      <w:r w:rsidR="006C7493" w:rsidRPr="001C3564">
        <w:rPr>
          <w:b/>
          <w:i/>
        </w:rPr>
        <w:t>затвердження Плану реагування</w:t>
      </w:r>
    </w:p>
    <w:p w:rsidR="006C7493" w:rsidRPr="001C3564" w:rsidRDefault="006C7493" w:rsidP="00453472">
      <w:pPr>
        <w:pStyle w:val="a7"/>
        <w:rPr>
          <w:b/>
          <w:i/>
        </w:rPr>
      </w:pPr>
      <w:r w:rsidRPr="001C3564">
        <w:rPr>
          <w:b/>
          <w:i/>
        </w:rPr>
        <w:t>працівників при оголошенні</w:t>
      </w:r>
    </w:p>
    <w:p w:rsidR="006C7493" w:rsidRPr="001C3564" w:rsidRDefault="006C7493" w:rsidP="00453472">
      <w:pPr>
        <w:pStyle w:val="a7"/>
        <w:rPr>
          <w:b/>
          <w:i/>
        </w:rPr>
      </w:pPr>
      <w:r w:rsidRPr="001C3564">
        <w:rPr>
          <w:b/>
          <w:i/>
        </w:rPr>
        <w:t>сигналу «Повітряна тривога»</w:t>
      </w:r>
    </w:p>
    <w:p w:rsidR="00453472" w:rsidRPr="001C3564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1C3564" w:rsidRDefault="00101CCC" w:rsidP="00453472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1C3564">
        <w:rPr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6C7493" w:rsidRPr="001C3564">
        <w:rPr>
          <w:color w:val="000000"/>
          <w:sz w:val="28"/>
          <w:szCs w:val="28"/>
        </w:rPr>
        <w:t xml:space="preserve">статті 130 Кодексу цивільного захисту </w:t>
      </w:r>
      <w:r w:rsidR="00453472" w:rsidRPr="001C3564">
        <w:rPr>
          <w:color w:val="000000"/>
          <w:sz w:val="28"/>
          <w:szCs w:val="28"/>
        </w:rPr>
        <w:t>України</w:t>
      </w:r>
      <w:r w:rsidR="006C7493" w:rsidRPr="001C3564">
        <w:rPr>
          <w:color w:val="000000"/>
          <w:sz w:val="28"/>
          <w:szCs w:val="28"/>
        </w:rPr>
        <w:t>, Закону України «Про правовий режим воєнного стану», з метою забезпечення збереження життя і здоров’я працівників</w:t>
      </w:r>
    </w:p>
    <w:p w:rsidR="00101CCC" w:rsidRPr="001C3564" w:rsidRDefault="00101CCC" w:rsidP="00101CCC">
      <w:pPr>
        <w:shd w:val="clear" w:color="auto" w:fill="FFFFFF"/>
        <w:ind w:firstLine="567"/>
        <w:jc w:val="both"/>
        <w:rPr>
          <w:sz w:val="10"/>
          <w:szCs w:val="28"/>
        </w:rPr>
      </w:pPr>
    </w:p>
    <w:p w:rsidR="00101CCC" w:rsidRPr="001C3564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 w:rsidRPr="001C3564">
        <w:rPr>
          <w:b/>
          <w:spacing w:val="20"/>
          <w:sz w:val="28"/>
          <w:szCs w:val="28"/>
          <w:lang w:val="uk-UA"/>
        </w:rPr>
        <w:t>н а к а з у ю:</w:t>
      </w:r>
    </w:p>
    <w:p w:rsidR="00101CCC" w:rsidRPr="001C3564" w:rsidRDefault="00101CCC" w:rsidP="00101CCC">
      <w:pPr>
        <w:pStyle w:val="a3"/>
        <w:spacing w:before="0" w:beforeAutospacing="0" w:after="0" w:afterAutospacing="0"/>
        <w:jc w:val="both"/>
        <w:rPr>
          <w:b/>
          <w:spacing w:val="20"/>
          <w:sz w:val="10"/>
          <w:szCs w:val="28"/>
          <w:lang w:val="uk-UA"/>
        </w:rPr>
      </w:pPr>
    </w:p>
    <w:p w:rsidR="00453472" w:rsidRPr="001C3564" w:rsidRDefault="006C7493" w:rsidP="006C7493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 w:rsidRPr="001C3564">
        <w:rPr>
          <w:sz w:val="28"/>
          <w:szCs w:val="28"/>
        </w:rPr>
        <w:t xml:space="preserve">Затвердити </w:t>
      </w:r>
      <w:bookmarkStart w:id="0" w:name="_GoBack"/>
      <w:r w:rsidRPr="001C3564">
        <w:rPr>
          <w:sz w:val="28"/>
          <w:szCs w:val="28"/>
        </w:rPr>
        <w:t xml:space="preserve">План </w:t>
      </w:r>
      <w:r w:rsidRPr="001C3564">
        <w:rPr>
          <w:sz w:val="28"/>
          <w:szCs w:val="28"/>
        </w:rPr>
        <w:t>реагування</w:t>
      </w:r>
      <w:r w:rsidRPr="001C3564">
        <w:rPr>
          <w:sz w:val="28"/>
          <w:szCs w:val="28"/>
        </w:rPr>
        <w:t xml:space="preserve"> </w:t>
      </w:r>
      <w:r w:rsidRPr="001C3564">
        <w:rPr>
          <w:sz w:val="28"/>
          <w:szCs w:val="28"/>
        </w:rPr>
        <w:t>працівників при оголошенні</w:t>
      </w:r>
      <w:r w:rsidRPr="001C3564">
        <w:rPr>
          <w:sz w:val="28"/>
          <w:szCs w:val="28"/>
        </w:rPr>
        <w:t xml:space="preserve"> </w:t>
      </w:r>
      <w:r w:rsidRPr="001C3564">
        <w:rPr>
          <w:sz w:val="28"/>
          <w:szCs w:val="28"/>
        </w:rPr>
        <w:t>сигналу «Повітряна тривога»</w:t>
      </w:r>
      <w:bookmarkEnd w:id="0"/>
      <w:r w:rsidRPr="001C3564">
        <w:rPr>
          <w:sz w:val="28"/>
          <w:szCs w:val="28"/>
        </w:rPr>
        <w:t xml:space="preserve"> (далі –</w:t>
      </w:r>
      <w:r w:rsidRPr="001C3564">
        <w:t xml:space="preserve"> </w:t>
      </w:r>
      <w:r w:rsidRPr="001C3564">
        <w:rPr>
          <w:sz w:val="28"/>
        </w:rPr>
        <w:t>План</w:t>
      </w:r>
      <w:r w:rsidRPr="001C3564">
        <w:rPr>
          <w:sz w:val="28"/>
          <w:szCs w:val="28"/>
        </w:rPr>
        <w:t>), що додається</w:t>
      </w:r>
      <w:r w:rsidR="00453472" w:rsidRPr="001C3564">
        <w:rPr>
          <w:sz w:val="28"/>
          <w:szCs w:val="28"/>
        </w:rPr>
        <w:t>.</w:t>
      </w:r>
    </w:p>
    <w:p w:rsidR="006C7493" w:rsidRPr="001C3564" w:rsidRDefault="006C7493" w:rsidP="006C7493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Працівникам структурних підрозділів Управління капітального будівництва Чернігівської обласної державної адміністрації забезпечити неухильне дотримання Плану при оголошенні сигналу «Повітряна тривога».</w:t>
      </w:r>
    </w:p>
    <w:p w:rsidR="006C7493" w:rsidRPr="001C3564" w:rsidRDefault="006C7493" w:rsidP="006C7493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Контроль за виконанням цього наказу залишаю за собою.</w:t>
      </w:r>
    </w:p>
    <w:p w:rsidR="001E68B3" w:rsidRPr="001C3564" w:rsidRDefault="001E68B3" w:rsidP="001E68B3">
      <w:pPr>
        <w:jc w:val="both"/>
        <w:rPr>
          <w:sz w:val="28"/>
          <w:szCs w:val="28"/>
        </w:rPr>
      </w:pPr>
    </w:p>
    <w:p w:rsidR="001E68B3" w:rsidRPr="001C3564" w:rsidRDefault="001E68B3" w:rsidP="001E68B3">
      <w:pPr>
        <w:jc w:val="both"/>
        <w:rPr>
          <w:sz w:val="28"/>
          <w:szCs w:val="28"/>
        </w:rPr>
      </w:pPr>
    </w:p>
    <w:p w:rsidR="00620D00" w:rsidRPr="001C3564" w:rsidRDefault="00620D00" w:rsidP="001E68B3">
      <w:pPr>
        <w:jc w:val="both"/>
        <w:rPr>
          <w:sz w:val="28"/>
          <w:szCs w:val="28"/>
        </w:rPr>
      </w:pPr>
    </w:p>
    <w:p w:rsidR="00620F26" w:rsidRPr="001C3564" w:rsidRDefault="00620F26" w:rsidP="001E68B3">
      <w:pPr>
        <w:jc w:val="both"/>
        <w:rPr>
          <w:sz w:val="28"/>
          <w:szCs w:val="28"/>
        </w:rPr>
      </w:pPr>
    </w:p>
    <w:p w:rsidR="00101CCC" w:rsidRPr="001C3564" w:rsidRDefault="00101CCC" w:rsidP="00101CCC">
      <w:pPr>
        <w:tabs>
          <w:tab w:val="left" w:pos="7088"/>
        </w:tabs>
        <w:rPr>
          <w:sz w:val="28"/>
          <w:szCs w:val="28"/>
        </w:rPr>
      </w:pPr>
      <w:r w:rsidRPr="001C3564">
        <w:rPr>
          <w:sz w:val="28"/>
          <w:szCs w:val="28"/>
        </w:rPr>
        <w:t>Начальник                                                                             Ярослав СЛЄСАРЕНКО</w:t>
      </w:r>
    </w:p>
    <w:p w:rsidR="0098697D" w:rsidRPr="001C3564" w:rsidRDefault="0098697D" w:rsidP="0098697D"/>
    <w:p w:rsidR="0098697D" w:rsidRPr="001C3564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Pr="001C3564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Pr="001C3564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Pr="001C3564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Pr="001C3564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E24ED" w:rsidRPr="001C3564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Pr="001C3564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Pr="001C3564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C7493" w:rsidRPr="001C3564" w:rsidRDefault="006C7493" w:rsidP="006C7493">
      <w:pPr>
        <w:spacing w:before="240" w:after="240"/>
        <w:ind w:left="4820"/>
        <w:rPr>
          <w:sz w:val="28"/>
          <w:szCs w:val="28"/>
        </w:rPr>
      </w:pPr>
      <w:r w:rsidRPr="001C3564">
        <w:rPr>
          <w:sz w:val="28"/>
          <w:szCs w:val="28"/>
        </w:rPr>
        <w:lastRenderedPageBreak/>
        <w:t>ЗАТВЕРДЖЕНО</w:t>
      </w:r>
    </w:p>
    <w:p w:rsidR="006C7493" w:rsidRPr="001C3564" w:rsidRDefault="006C7493" w:rsidP="006C7493">
      <w:pPr>
        <w:spacing w:line="276" w:lineRule="auto"/>
        <w:ind w:left="4820"/>
        <w:rPr>
          <w:sz w:val="28"/>
          <w:szCs w:val="28"/>
        </w:rPr>
      </w:pPr>
      <w:r w:rsidRPr="001C3564">
        <w:rPr>
          <w:sz w:val="28"/>
          <w:szCs w:val="28"/>
        </w:rPr>
        <w:t>наказ начальника Управління капітального будівництва Чернігівської обласної державної адміністрації</w:t>
      </w:r>
    </w:p>
    <w:p w:rsidR="006C7493" w:rsidRPr="001C3564" w:rsidRDefault="006C7493" w:rsidP="006C7493">
      <w:pPr>
        <w:spacing w:line="276" w:lineRule="auto"/>
        <w:ind w:left="4820"/>
        <w:rPr>
          <w:sz w:val="28"/>
          <w:szCs w:val="28"/>
        </w:rPr>
      </w:pPr>
      <w:r w:rsidRPr="001C3564">
        <w:rPr>
          <w:sz w:val="28"/>
          <w:szCs w:val="28"/>
        </w:rPr>
        <w:t xml:space="preserve">від </w:t>
      </w:r>
      <w:r w:rsidR="008C0437">
        <w:rPr>
          <w:sz w:val="28"/>
          <w:szCs w:val="28"/>
        </w:rPr>
        <w:t>09 квітня 2024 року № 151</w:t>
      </w:r>
    </w:p>
    <w:p w:rsidR="006C7493" w:rsidRPr="001C3564" w:rsidRDefault="006C7493" w:rsidP="006C7493">
      <w:pPr>
        <w:pStyle w:val="12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6C7493" w:rsidRPr="001C3564" w:rsidRDefault="006C7493" w:rsidP="006C7493">
      <w:pPr>
        <w:pStyle w:val="12"/>
        <w:tabs>
          <w:tab w:val="left" w:pos="851"/>
        </w:tabs>
        <w:jc w:val="center"/>
        <w:rPr>
          <w:b/>
          <w:szCs w:val="28"/>
          <w:lang w:val="uk-UA"/>
        </w:rPr>
      </w:pPr>
    </w:p>
    <w:p w:rsidR="006C7493" w:rsidRPr="001C3564" w:rsidRDefault="006C7493" w:rsidP="006C7493">
      <w:pPr>
        <w:pStyle w:val="12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C3564">
        <w:rPr>
          <w:b/>
          <w:sz w:val="28"/>
          <w:szCs w:val="28"/>
          <w:lang w:val="uk-UA"/>
        </w:rPr>
        <w:t>ПЛАН</w:t>
      </w:r>
    </w:p>
    <w:p w:rsidR="006C7493" w:rsidRPr="001C3564" w:rsidRDefault="006C7493" w:rsidP="001C3564">
      <w:pPr>
        <w:pStyle w:val="12"/>
        <w:tabs>
          <w:tab w:val="left" w:pos="851"/>
        </w:tabs>
        <w:spacing w:before="240"/>
        <w:ind w:firstLine="500"/>
        <w:rPr>
          <w:sz w:val="28"/>
          <w:szCs w:val="28"/>
          <w:lang w:val="uk-UA"/>
        </w:rPr>
      </w:pPr>
      <w:r w:rsidRPr="001C3564">
        <w:rPr>
          <w:b/>
          <w:sz w:val="28"/>
          <w:szCs w:val="28"/>
          <w:lang w:val="uk-UA"/>
        </w:rPr>
        <w:t>реагування працівників при оголошенні сигналу «Повітряна тривога»</w:t>
      </w:r>
    </w:p>
    <w:p w:rsidR="009B107F" w:rsidRPr="001C3564" w:rsidRDefault="009B107F">
      <w:pPr>
        <w:rPr>
          <w:i/>
          <w:sz w:val="28"/>
          <w:szCs w:val="28"/>
        </w:rPr>
      </w:pPr>
    </w:p>
    <w:p w:rsidR="006C7493" w:rsidRPr="001C3564" w:rsidRDefault="006C7493" w:rsidP="006C7493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Цей План розроблений відповідно статті 130 Кодексу цивільного захисту України та Закону України «Про правовий режим воєнного стану», з метою забезпечення збереження життя і здоров’я працівників та визначає алгоритм дій працівників у разі загрози або виникнення надзвичайних ситуацій, зокрема оголошення сигналу «Повітряна тривога».</w:t>
      </w:r>
    </w:p>
    <w:p w:rsidR="006C7493" w:rsidRPr="001C3564" w:rsidRDefault="006C7493" w:rsidP="006C7493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Дія цього Плану поширюється на працівників структурних підрозділів Управління капітального будівництва Чернігівської обласної державної адміністрації (далі – працівники).</w:t>
      </w:r>
    </w:p>
    <w:p w:rsidR="006C7493" w:rsidRPr="001C3564" w:rsidRDefault="006C7493" w:rsidP="006C7493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 xml:space="preserve">У разі загрози або виникнення надзвичайної ситуації, зокрема оголошення сигналу «Повітряна тривога», під час перебування в приміщенні Управління капітального будівництва Чернігівської обласної державної адміністрації працівники повинні негайно залишити </w:t>
      </w:r>
      <w:proofErr w:type="spellStart"/>
      <w:r w:rsidRPr="001C3564">
        <w:rPr>
          <w:sz w:val="28"/>
          <w:szCs w:val="28"/>
        </w:rPr>
        <w:t>адмінбудинок</w:t>
      </w:r>
      <w:proofErr w:type="spellEnd"/>
      <w:r w:rsidR="001C3564">
        <w:rPr>
          <w:sz w:val="28"/>
          <w:szCs w:val="28"/>
        </w:rPr>
        <w:t xml:space="preserve"> та евакуюватись до </w:t>
      </w:r>
      <w:proofErr w:type="spellStart"/>
      <w:r w:rsidR="001C3564">
        <w:rPr>
          <w:sz w:val="28"/>
          <w:szCs w:val="28"/>
        </w:rPr>
        <w:t>укриттів</w:t>
      </w:r>
      <w:proofErr w:type="spellEnd"/>
      <w:r w:rsidR="001C3564">
        <w:rPr>
          <w:sz w:val="28"/>
          <w:szCs w:val="28"/>
        </w:rPr>
        <w:t>, які</w:t>
      </w:r>
      <w:r w:rsidRPr="001C3564">
        <w:rPr>
          <w:sz w:val="28"/>
          <w:szCs w:val="28"/>
        </w:rPr>
        <w:t xml:space="preserve"> розташовані у підвалах будинку Територіального управління державної судової адміністрації України у Чернігівській області (вул.</w:t>
      </w:r>
      <w:r w:rsidRPr="001C3564">
        <w:rPr>
          <w:sz w:val="28"/>
          <w:szCs w:val="28"/>
        </w:rPr>
        <w:t xml:space="preserve"> </w:t>
      </w:r>
      <w:r w:rsidR="001C3564" w:rsidRPr="001C3564">
        <w:rPr>
          <w:sz w:val="28"/>
          <w:szCs w:val="28"/>
        </w:rPr>
        <w:t>Княжа, 16</w:t>
      </w:r>
      <w:r w:rsidRPr="001C3564">
        <w:rPr>
          <w:sz w:val="28"/>
          <w:szCs w:val="28"/>
        </w:rPr>
        <w:t>), видавництва «Деснянська правда» (проспект Перемоги, 62), або в інше безпечне місце.</w:t>
      </w:r>
      <w:r w:rsidRPr="001C3564">
        <w:rPr>
          <w:sz w:val="28"/>
          <w:szCs w:val="28"/>
        </w:rPr>
        <w:t xml:space="preserve"> </w:t>
      </w:r>
      <w:r w:rsidRPr="001C3564">
        <w:rPr>
          <w:sz w:val="28"/>
          <w:szCs w:val="28"/>
        </w:rPr>
        <w:t xml:space="preserve">У разі неможливості з </w:t>
      </w:r>
      <w:r w:rsidR="001C3564" w:rsidRPr="001C3564">
        <w:rPr>
          <w:sz w:val="28"/>
          <w:szCs w:val="28"/>
        </w:rPr>
        <w:t>об’єктивних</w:t>
      </w:r>
      <w:r w:rsidRPr="001C3564">
        <w:rPr>
          <w:sz w:val="28"/>
          <w:szCs w:val="28"/>
        </w:rPr>
        <w:t xml:space="preserve"> причин здійснити евакуацію до зазначених вище </w:t>
      </w:r>
      <w:proofErr w:type="spellStart"/>
      <w:r w:rsidRPr="001C3564">
        <w:rPr>
          <w:sz w:val="28"/>
          <w:szCs w:val="28"/>
        </w:rPr>
        <w:t>укриттів</w:t>
      </w:r>
      <w:proofErr w:type="spellEnd"/>
      <w:r w:rsidRPr="001C3564">
        <w:rPr>
          <w:sz w:val="28"/>
          <w:szCs w:val="28"/>
        </w:rPr>
        <w:t xml:space="preserve"> та безпечних місць </w:t>
      </w:r>
      <w:r w:rsidR="001C3564" w:rsidRPr="001C3564">
        <w:rPr>
          <w:sz w:val="28"/>
          <w:szCs w:val="28"/>
        </w:rPr>
        <w:t xml:space="preserve">– </w:t>
      </w:r>
      <w:r w:rsidRPr="001C3564">
        <w:rPr>
          <w:sz w:val="28"/>
          <w:szCs w:val="28"/>
        </w:rPr>
        <w:t xml:space="preserve">працівникам </w:t>
      </w:r>
      <w:r w:rsidR="001C3564" w:rsidRPr="001C3564">
        <w:rPr>
          <w:sz w:val="28"/>
          <w:szCs w:val="28"/>
        </w:rPr>
        <w:t xml:space="preserve">необхідно </w:t>
      </w:r>
      <w:r w:rsidRPr="001C3564">
        <w:rPr>
          <w:sz w:val="28"/>
          <w:szCs w:val="28"/>
        </w:rPr>
        <w:t xml:space="preserve">переміститись до підвального приміщення лівого крила адміністративного будинку (вул. </w:t>
      </w:r>
      <w:proofErr w:type="spellStart"/>
      <w:r w:rsidRPr="001C3564">
        <w:rPr>
          <w:sz w:val="28"/>
          <w:szCs w:val="28"/>
        </w:rPr>
        <w:t>Єлецька</w:t>
      </w:r>
      <w:proofErr w:type="spellEnd"/>
      <w:r w:rsidRPr="001C3564">
        <w:rPr>
          <w:sz w:val="28"/>
          <w:szCs w:val="28"/>
        </w:rPr>
        <w:t>, 11).</w:t>
      </w:r>
    </w:p>
    <w:p w:rsidR="001C3564" w:rsidRPr="001C3564" w:rsidRDefault="001C3564" w:rsidP="001C3564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У разі перебування в кабінеті відвідувачів під час оголошення сигналу</w:t>
      </w:r>
      <w:r w:rsidRPr="001C3564">
        <w:rPr>
          <w:sz w:val="28"/>
          <w:szCs w:val="28"/>
        </w:rPr>
        <w:t xml:space="preserve"> </w:t>
      </w:r>
      <w:r w:rsidRPr="001C3564">
        <w:rPr>
          <w:sz w:val="28"/>
          <w:szCs w:val="28"/>
        </w:rPr>
        <w:t>«Повітряна тривога» праців</w:t>
      </w:r>
      <w:r w:rsidRPr="001C3564">
        <w:rPr>
          <w:sz w:val="28"/>
          <w:szCs w:val="28"/>
        </w:rPr>
        <w:t>ник повинен негайно попередити ї</w:t>
      </w:r>
      <w:r w:rsidRPr="001C3564">
        <w:rPr>
          <w:sz w:val="28"/>
          <w:szCs w:val="28"/>
        </w:rPr>
        <w:t>х про необхідність покинути кабінет та прослідувати в укриття.</w:t>
      </w:r>
    </w:p>
    <w:p w:rsidR="001C3564" w:rsidRPr="001C3564" w:rsidRDefault="001C3564" w:rsidP="001C3564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C3564">
        <w:rPr>
          <w:sz w:val="28"/>
          <w:szCs w:val="28"/>
        </w:rPr>
        <w:t>Працівники зобов’язані перебувати в укритті до закінчення оголошення сигналу «Повітряна тривога».</w:t>
      </w:r>
    </w:p>
    <w:p w:rsidR="001C3564" w:rsidRPr="001C3564" w:rsidRDefault="001C3564" w:rsidP="001C3564"/>
    <w:p w:rsidR="001C3564" w:rsidRPr="001C3564" w:rsidRDefault="001C3564" w:rsidP="001C3564"/>
    <w:p w:rsidR="001C3564" w:rsidRPr="001C3564" w:rsidRDefault="001C3564" w:rsidP="001C3564">
      <w:pPr>
        <w:tabs>
          <w:tab w:val="left" w:pos="7125"/>
        </w:tabs>
        <w:rPr>
          <w:sz w:val="28"/>
          <w:szCs w:val="28"/>
        </w:rPr>
      </w:pPr>
      <w:r w:rsidRPr="001C3564">
        <w:rPr>
          <w:sz w:val="28"/>
          <w:szCs w:val="28"/>
        </w:rPr>
        <w:t xml:space="preserve">Провідний інженер з питань </w:t>
      </w:r>
    </w:p>
    <w:p w:rsidR="001C3564" w:rsidRPr="001C3564" w:rsidRDefault="001C3564" w:rsidP="001C3564">
      <w:pPr>
        <w:tabs>
          <w:tab w:val="left" w:pos="7125"/>
        </w:tabs>
        <w:rPr>
          <w:sz w:val="28"/>
          <w:szCs w:val="28"/>
        </w:rPr>
      </w:pPr>
      <w:r w:rsidRPr="001C3564">
        <w:rPr>
          <w:sz w:val="28"/>
          <w:szCs w:val="28"/>
        </w:rPr>
        <w:t>мобілізаційної роботи</w:t>
      </w:r>
      <w:r w:rsidRPr="001C3564">
        <w:rPr>
          <w:sz w:val="28"/>
          <w:szCs w:val="28"/>
        </w:rPr>
        <w:t xml:space="preserve"> Управління</w:t>
      </w:r>
    </w:p>
    <w:p w:rsidR="001C3564" w:rsidRPr="001C3564" w:rsidRDefault="001C3564" w:rsidP="001C3564">
      <w:pPr>
        <w:tabs>
          <w:tab w:val="left" w:pos="7125"/>
        </w:tabs>
        <w:rPr>
          <w:sz w:val="28"/>
          <w:szCs w:val="28"/>
        </w:rPr>
      </w:pPr>
      <w:r w:rsidRPr="001C3564">
        <w:rPr>
          <w:sz w:val="28"/>
          <w:szCs w:val="28"/>
        </w:rPr>
        <w:t>капітального будівництва Чернігівської</w:t>
      </w:r>
    </w:p>
    <w:p w:rsidR="001C3564" w:rsidRPr="001C3564" w:rsidRDefault="001C3564" w:rsidP="001C3564">
      <w:pPr>
        <w:tabs>
          <w:tab w:val="left" w:pos="7125"/>
        </w:tabs>
        <w:rPr>
          <w:sz w:val="28"/>
          <w:szCs w:val="28"/>
        </w:rPr>
      </w:pPr>
      <w:r w:rsidRPr="001C3564">
        <w:rPr>
          <w:sz w:val="28"/>
          <w:szCs w:val="28"/>
        </w:rPr>
        <w:t>обласної державної адміністрації</w:t>
      </w:r>
      <w:r w:rsidRPr="001C3564">
        <w:rPr>
          <w:sz w:val="28"/>
          <w:szCs w:val="28"/>
        </w:rPr>
        <w:t xml:space="preserve">        </w:t>
      </w:r>
      <w:r w:rsidRPr="001C3564">
        <w:rPr>
          <w:sz w:val="28"/>
          <w:szCs w:val="28"/>
        </w:rPr>
        <w:t xml:space="preserve">                  </w:t>
      </w:r>
      <w:r w:rsidRPr="001C3564">
        <w:rPr>
          <w:sz w:val="28"/>
          <w:szCs w:val="28"/>
        </w:rPr>
        <w:t xml:space="preserve">               Олександр ПЛІШКОВ</w:t>
      </w:r>
    </w:p>
    <w:p w:rsidR="001C3564" w:rsidRPr="001C3564" w:rsidRDefault="001C3564" w:rsidP="001C3564">
      <w:pPr>
        <w:ind w:firstLine="708"/>
      </w:pPr>
    </w:p>
    <w:sectPr w:rsidR="001C3564" w:rsidRPr="001C3564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E4716C"/>
    <w:multiLevelType w:val="hybridMultilevel"/>
    <w:tmpl w:val="506A6368"/>
    <w:lvl w:ilvl="0" w:tplc="42B4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D3422"/>
    <w:multiLevelType w:val="hybridMultilevel"/>
    <w:tmpl w:val="CE5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1CCC"/>
    <w:rsid w:val="0010615C"/>
    <w:rsid w:val="001C3564"/>
    <w:rsid w:val="001E68B3"/>
    <w:rsid w:val="001F5540"/>
    <w:rsid w:val="001F71A9"/>
    <w:rsid w:val="00202640"/>
    <w:rsid w:val="002278A8"/>
    <w:rsid w:val="003567E3"/>
    <w:rsid w:val="003C201E"/>
    <w:rsid w:val="00453472"/>
    <w:rsid w:val="004567F2"/>
    <w:rsid w:val="00472602"/>
    <w:rsid w:val="00487B3B"/>
    <w:rsid w:val="0049402D"/>
    <w:rsid w:val="0050530E"/>
    <w:rsid w:val="005B0C1E"/>
    <w:rsid w:val="005B662C"/>
    <w:rsid w:val="00620D00"/>
    <w:rsid w:val="00620F26"/>
    <w:rsid w:val="006C7493"/>
    <w:rsid w:val="006E24ED"/>
    <w:rsid w:val="0070130C"/>
    <w:rsid w:val="00763CA3"/>
    <w:rsid w:val="007A15BA"/>
    <w:rsid w:val="008C0437"/>
    <w:rsid w:val="0098697D"/>
    <w:rsid w:val="009B107F"/>
    <w:rsid w:val="00AD2CCF"/>
    <w:rsid w:val="00AD5D21"/>
    <w:rsid w:val="00B63668"/>
    <w:rsid w:val="00C3169B"/>
    <w:rsid w:val="00C4464B"/>
    <w:rsid w:val="00C72157"/>
    <w:rsid w:val="00D02E48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8AB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101CCC"/>
    <w:pPr>
      <w:suppressAutoHyphens w:val="0"/>
      <w:ind w:left="993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Kadri_UKB</cp:lastModifiedBy>
  <cp:revision>2</cp:revision>
  <cp:lastPrinted>2024-04-10T09:35:00Z</cp:lastPrinted>
  <dcterms:created xsi:type="dcterms:W3CDTF">2024-04-10T11:42:00Z</dcterms:created>
  <dcterms:modified xsi:type="dcterms:W3CDTF">2024-04-10T11:42:00Z</dcterms:modified>
</cp:coreProperties>
</file>